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7D" w:rsidRPr="008F7A7D" w:rsidRDefault="008F7A7D" w:rsidP="008F7A7D">
      <w:pPr>
        <w:bidi/>
        <w:spacing w:after="0" w:line="276" w:lineRule="auto"/>
        <w:jc w:val="both"/>
        <w:rPr>
          <w:rFonts w:eastAsiaTheme="minorEastAsia" w:hAnsi="Arial"/>
          <w:color w:val="000000" w:themeColor="text1"/>
          <w:kern w:val="24"/>
          <w:sz w:val="40"/>
          <w:szCs w:val="40"/>
          <w:lang w:eastAsia="fr-FR" w:bidi="ar-TN"/>
        </w:rPr>
      </w:pPr>
      <w:r w:rsidRPr="008F7A7D">
        <w:rPr>
          <w:rFonts w:eastAsiaTheme="minorEastAsia" w:hAnsi="Arial"/>
          <w:color w:val="000000" w:themeColor="text1"/>
          <w:kern w:val="24"/>
          <w:sz w:val="40"/>
          <w:szCs w:val="40"/>
          <w:rtl/>
          <w:lang w:eastAsia="fr-FR" w:bidi="ar-TN"/>
        </w:rPr>
        <w:t xml:space="preserve">يعتبر الجلد العازل الأول لمكونات جسم الانسان عن المحيط الخارجي ومن وظائفه </w:t>
      </w:r>
      <w:r w:rsidRPr="008F7A7D">
        <w:rPr>
          <w:rFonts w:eastAsiaTheme="minorEastAsia" w:hAnsi="Arial" w:hint="cs"/>
          <w:color w:val="000000" w:themeColor="text1"/>
          <w:kern w:val="24"/>
          <w:sz w:val="40"/>
          <w:szCs w:val="40"/>
          <w:rtl/>
          <w:lang w:eastAsia="fr-FR" w:bidi="ar-TN"/>
        </w:rPr>
        <w:t>الأساسية:</w:t>
      </w:r>
    </w:p>
    <w:p w:rsidR="008F7A7D" w:rsidRPr="008F7A7D" w:rsidRDefault="008F7A7D" w:rsidP="008F7A7D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</w:p>
    <w:p w:rsidR="008F7A7D" w:rsidRPr="008F7A7D" w:rsidRDefault="008F7A7D" w:rsidP="009E36A1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F7A7D">
        <w:rPr>
          <w:rFonts w:ascii="Gotham SSm A" w:eastAsiaTheme="minorEastAsia" w:hAnsi="Gotham SSm A"/>
          <w:b/>
          <w:bCs/>
          <w:color w:val="FF0000"/>
          <w:kern w:val="24"/>
          <w:sz w:val="40"/>
          <w:szCs w:val="40"/>
          <w:rtl/>
          <w:lang w:eastAsia="fr-FR" w:bidi="ar-TN"/>
        </w:rPr>
        <w:t xml:space="preserve">1- واقي: </w:t>
      </w:r>
      <w:r w:rsidRPr="008F7A7D">
        <w:rPr>
          <w:rFonts w:ascii="Gotham SSm A" w:eastAsiaTheme="minorEastAsia" w:hAnsi="Arial"/>
          <w:color w:val="000000"/>
          <w:kern w:val="24"/>
          <w:sz w:val="40"/>
          <w:szCs w:val="40"/>
          <w:rtl/>
          <w:lang w:eastAsia="fr-FR" w:bidi="ar-TN"/>
        </w:rPr>
        <w:t>حيث يعمل الجلد كحاجز يتحكم في تفاعلات الجلد مع العالم الخارجي، كما يحمي من</w:t>
      </w:r>
      <w:r w:rsidRPr="008F7A7D">
        <w:rPr>
          <w:rFonts w:ascii="Gotham SSm A" w:eastAsiaTheme="minorEastAsia" w:hAnsi="Gotham SSm A"/>
          <w:color w:val="000000"/>
          <w:kern w:val="24"/>
          <w:sz w:val="40"/>
          <w:szCs w:val="40"/>
          <w:rtl/>
          <w:lang w:eastAsia="fr-FR" w:bidi="ar-TN"/>
        </w:rPr>
        <w:t xml:space="preserve"> الاعتداءات الخارجية (الشمس ـ البرد ـ التلوث ـ العدوى وخلافه).</w:t>
      </w:r>
    </w:p>
    <w:p w:rsidR="008F7A7D" w:rsidRPr="008F7A7D" w:rsidRDefault="008F7A7D" w:rsidP="009E36A1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F7A7D">
        <w:rPr>
          <w:rFonts w:eastAsiaTheme="minorEastAsia" w:hAnsi="Arial"/>
          <w:color w:val="000000" w:themeColor="text1"/>
          <w:kern w:val="24"/>
          <w:sz w:val="40"/>
          <w:szCs w:val="40"/>
          <w:rtl/>
          <w:lang w:eastAsia="fr-FR" w:bidi="ar-TN"/>
        </w:rPr>
        <w:t xml:space="preserve">الحماية من الماء، الصدمات، المواد الكيمائية، والأضرار الناجمة عن الأشعة فوق البنفسجية </w:t>
      </w:r>
      <w:bookmarkStart w:id="0" w:name="_GoBack"/>
      <w:bookmarkEnd w:id="0"/>
      <w:r w:rsidRPr="008F7A7D">
        <w:rPr>
          <w:rFonts w:eastAsiaTheme="minorEastAsia" w:hAnsi="Arial"/>
          <w:color w:val="000000" w:themeColor="text1"/>
          <w:kern w:val="24"/>
          <w:sz w:val="40"/>
          <w:szCs w:val="40"/>
          <w:rtl/>
          <w:lang w:eastAsia="fr-FR" w:bidi="ar-TN"/>
        </w:rPr>
        <w:t>والحروق.</w:t>
      </w:r>
    </w:p>
    <w:p w:rsidR="008F7A7D" w:rsidRPr="008F7A7D" w:rsidRDefault="008F7A7D" w:rsidP="008F7A7D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F7A7D">
        <w:rPr>
          <w:rFonts w:eastAsiaTheme="minorEastAsia" w:hAnsi="Arial"/>
          <w:color w:val="000000" w:themeColor="text1"/>
          <w:kern w:val="24"/>
          <w:sz w:val="40"/>
          <w:szCs w:val="40"/>
          <w:rtl/>
          <w:lang w:eastAsia="fr-FR" w:bidi="ar-TN"/>
        </w:rPr>
        <w:t>يُشكّل الخط الدفاعي الأول للجسم ضدّ الجراثيم والكائنات الدقيقة الضارّة</w:t>
      </w:r>
    </w:p>
    <w:p w:rsidR="008F7A7D" w:rsidRPr="008F7A7D" w:rsidRDefault="008F7A7D" w:rsidP="008F7A7D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</w:p>
    <w:p w:rsidR="008F7A7D" w:rsidRPr="008F7A7D" w:rsidRDefault="008F7A7D" w:rsidP="008F7A7D">
      <w:pPr>
        <w:bidi/>
        <w:spacing w:line="276" w:lineRule="auto"/>
        <w:jc w:val="both"/>
        <w:rPr>
          <w:rFonts w:ascii="Gotham SSm A" w:eastAsiaTheme="minorEastAsia" w:hAnsi="Arial"/>
          <w:color w:val="000000"/>
          <w:kern w:val="24"/>
          <w:sz w:val="40"/>
          <w:szCs w:val="40"/>
          <w:lang w:bidi="ar-TN"/>
        </w:rPr>
      </w:pPr>
      <w:r w:rsidRPr="008F7A7D">
        <w:rPr>
          <w:rFonts w:ascii="Gotham SSm A" w:eastAsiaTheme="minorEastAsia" w:hAnsi="Gotham SSm A"/>
          <w:b/>
          <w:bCs/>
          <w:color w:val="FF0000"/>
          <w:kern w:val="24"/>
          <w:sz w:val="40"/>
          <w:szCs w:val="40"/>
          <w:rtl/>
          <w:lang w:bidi="ar-TN"/>
        </w:rPr>
        <w:t xml:space="preserve">- منظم حراري: </w:t>
      </w:r>
      <w:r w:rsidRPr="008F7A7D">
        <w:rPr>
          <w:rFonts w:ascii="Gotham SSm A" w:eastAsiaTheme="minorEastAsia" w:hAnsi="Arial"/>
          <w:color w:val="000000"/>
          <w:kern w:val="24"/>
          <w:sz w:val="40"/>
          <w:szCs w:val="40"/>
          <w:rtl/>
          <w:lang w:bidi="ar-TN"/>
        </w:rPr>
        <w:t>يمكن الجلد ويحتفظ بدرجة حرارة الجسم عند 37 درجة مئوية نتيجة ما يتمتع به من قوة عازلة وغيرها من العمليات الأخرى، مثل العرق.</w:t>
      </w:r>
    </w:p>
    <w:p w:rsidR="008F7A7D" w:rsidRPr="008F7A7D" w:rsidRDefault="008F7A7D" w:rsidP="008F7A7D">
      <w:pPr>
        <w:bidi/>
        <w:spacing w:after="0" w:line="276" w:lineRule="auto"/>
        <w:jc w:val="both"/>
        <w:rPr>
          <w:rFonts w:eastAsiaTheme="minorEastAsia" w:hAnsi="Arial"/>
          <w:color w:val="000000" w:themeColor="text1"/>
          <w:kern w:val="24"/>
          <w:sz w:val="40"/>
          <w:szCs w:val="40"/>
          <w:lang w:eastAsia="fr-FR" w:bidi="ar-TN"/>
        </w:rPr>
      </w:pPr>
      <w:r w:rsidRPr="008F7A7D">
        <w:rPr>
          <w:rFonts w:eastAsiaTheme="minorEastAsia" w:hAnsi="Arial"/>
          <w:color w:val="000000" w:themeColor="text1"/>
          <w:kern w:val="24"/>
          <w:sz w:val="40"/>
          <w:szCs w:val="40"/>
          <w:rtl/>
          <w:lang w:eastAsia="fr-FR" w:bidi="ar-TN"/>
        </w:rPr>
        <w:t>يساعد على تنظيم درجة الحرارة، وطرح الكميات الزائدة من الماء عن طريق العرق.</w:t>
      </w:r>
    </w:p>
    <w:p w:rsidR="008F7A7D" w:rsidRPr="008F7A7D" w:rsidRDefault="008F7A7D" w:rsidP="009E36A1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F7A7D">
        <w:rPr>
          <w:rFonts w:ascii="Gotham SSm A" w:eastAsiaTheme="minorEastAsia" w:hAnsi="Gotham SSm A"/>
          <w:b/>
          <w:bCs/>
          <w:color w:val="FF0000"/>
          <w:kern w:val="24"/>
          <w:sz w:val="40"/>
          <w:szCs w:val="40"/>
          <w:rtl/>
          <w:lang w:eastAsia="fr-FR" w:bidi="ar-TN"/>
        </w:rPr>
        <w:t xml:space="preserve">3- مولد فيتامين "د": </w:t>
      </w:r>
      <w:r w:rsidRPr="008F7A7D">
        <w:rPr>
          <w:rFonts w:ascii="Gotham SSm A" w:eastAsiaTheme="minorEastAsia" w:hAnsi="Arial"/>
          <w:color w:val="000000"/>
          <w:kern w:val="24"/>
          <w:sz w:val="40"/>
          <w:szCs w:val="40"/>
          <w:rtl/>
          <w:lang w:eastAsia="fr-FR" w:bidi="ar-TN"/>
        </w:rPr>
        <w:t>الفيتامين الوحيد الذي ينتجه جسم الإنسان هو فيتامين "د" نتيجة التفاعل مع الإشعاع فوق البنفسجي</w:t>
      </w:r>
    </w:p>
    <w:p w:rsidR="008F7A7D" w:rsidRPr="008F7A7D" w:rsidRDefault="008F7A7D" w:rsidP="009E36A1">
      <w:pPr>
        <w:bidi/>
        <w:spacing w:after="0" w:line="276" w:lineRule="auto"/>
        <w:jc w:val="both"/>
        <w:rPr>
          <w:rFonts w:ascii="Times New Roman" w:eastAsia="Times New Roman" w:hAnsi="Times New Roman" w:cs="Times New Roman" w:hint="cs"/>
          <w:sz w:val="40"/>
          <w:szCs w:val="40"/>
          <w:rtl/>
          <w:lang w:eastAsia="fr-FR"/>
        </w:rPr>
      </w:pPr>
      <w:r w:rsidRPr="008F7A7D">
        <w:rPr>
          <w:rFonts w:ascii="Gotham SSm A" w:eastAsiaTheme="minorEastAsia" w:hAnsi="Gotham SSm A"/>
          <w:color w:val="000000"/>
          <w:kern w:val="24"/>
          <w:sz w:val="40"/>
          <w:szCs w:val="40"/>
          <w:rtl/>
          <w:lang w:eastAsia="fr-FR" w:bidi="ar-TN"/>
        </w:rPr>
        <w:t xml:space="preserve"> ويقوم الجلد عند التعرض لأشعة الشمس بتحويل </w:t>
      </w:r>
      <w:proofErr w:type="spellStart"/>
      <w:r w:rsidR="009E36A1" w:rsidRPr="008F7A7D">
        <w:rPr>
          <w:rFonts w:ascii="Gotham SSm A" w:eastAsiaTheme="minorEastAsia" w:hAnsi="Gotham SSm A" w:hint="cs"/>
          <w:color w:val="000000"/>
          <w:kern w:val="24"/>
          <w:sz w:val="40"/>
          <w:szCs w:val="40"/>
          <w:rtl/>
          <w:lang w:eastAsia="fr-FR" w:bidi="ar-TN"/>
        </w:rPr>
        <w:t>بروفيتامي</w:t>
      </w:r>
      <w:r w:rsidR="009E36A1" w:rsidRPr="008F7A7D">
        <w:rPr>
          <w:rFonts w:ascii="Gotham SSm A" w:eastAsiaTheme="minorEastAsia" w:hAnsi="Gotham SSm A" w:hint="eastAsia"/>
          <w:color w:val="000000"/>
          <w:kern w:val="24"/>
          <w:sz w:val="40"/>
          <w:szCs w:val="40"/>
          <w:rtl/>
          <w:lang w:eastAsia="fr-FR" w:bidi="ar-TN"/>
        </w:rPr>
        <w:t>ن</w:t>
      </w:r>
      <w:proofErr w:type="spellEnd"/>
      <w:r w:rsidRPr="008F7A7D">
        <w:rPr>
          <w:rFonts w:ascii="Gotham SSm A" w:eastAsiaTheme="minorEastAsia" w:hAnsi="Gotham SSm A"/>
          <w:color w:val="000000"/>
          <w:kern w:val="24"/>
          <w:sz w:val="40"/>
          <w:szCs w:val="40"/>
          <w:rtl/>
          <w:lang w:eastAsia="fr-FR" w:bidi="ar-TN"/>
        </w:rPr>
        <w:t xml:space="preserve"> "د" إلى فيتامين "د" وهو الفيتامين</w:t>
      </w:r>
      <w:r w:rsidR="009E36A1">
        <w:rPr>
          <w:rFonts w:ascii="Gotham SSm A" w:eastAsiaTheme="minorEastAsia" w:hAnsi="Gotham SSm A" w:hint="cs"/>
          <w:color w:val="000000"/>
          <w:kern w:val="24"/>
          <w:sz w:val="40"/>
          <w:szCs w:val="40"/>
          <w:rtl/>
          <w:lang w:eastAsia="fr-FR" w:bidi="ar-TN"/>
        </w:rPr>
        <w:t xml:space="preserve"> </w:t>
      </w:r>
      <w:r w:rsidRPr="008F7A7D">
        <w:rPr>
          <w:rFonts w:ascii="Gotham SSm A" w:eastAsiaTheme="minorEastAsia" w:hAnsi="Gotham SSm A"/>
          <w:color w:val="000000"/>
          <w:kern w:val="24"/>
          <w:sz w:val="40"/>
          <w:szCs w:val="40"/>
          <w:rtl/>
          <w:lang w:eastAsia="fr-FR" w:bidi="ar-TN"/>
        </w:rPr>
        <w:t>اللازم لأداء الجسم لوظيفته (يمكن من نمو العظام ويحمي من الأمراض المزمنة وخلافه)</w:t>
      </w:r>
    </w:p>
    <w:p w:rsidR="008F7A7D" w:rsidRPr="008F7A7D" w:rsidRDefault="008F7A7D" w:rsidP="008F7A7D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F7A7D">
        <w:rPr>
          <w:rFonts w:eastAsiaTheme="minorEastAsia" w:hAnsi="Arial"/>
          <w:color w:val="000000" w:themeColor="text1"/>
          <w:kern w:val="24"/>
          <w:sz w:val="40"/>
          <w:szCs w:val="40"/>
          <w:rtl/>
          <w:lang w:eastAsia="fr-FR" w:bidi="ar-TN"/>
        </w:rPr>
        <w:t>يساعد الجسم على الشعور بمختلف الأحاسيس، مثل؛ اللمس، والحرارة</w:t>
      </w:r>
    </w:p>
    <w:p w:rsidR="008F7A7D" w:rsidRPr="008F7A7D" w:rsidRDefault="008F7A7D" w:rsidP="008F7A7D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F7A7D">
        <w:rPr>
          <w:rFonts w:eastAsiaTheme="minorEastAsia" w:hAnsi="Calibri"/>
          <w:color w:val="000000" w:themeColor="text1"/>
          <w:kern w:val="24"/>
          <w:sz w:val="40"/>
          <w:szCs w:val="40"/>
          <w:rtl/>
          <w:lang w:eastAsia="fr-FR" w:bidi="ar-TN"/>
        </w:rPr>
        <w:t xml:space="preserve"> </w:t>
      </w:r>
      <w:r w:rsidR="009E36A1" w:rsidRPr="008F7A7D">
        <w:rPr>
          <w:rFonts w:eastAsiaTheme="minorEastAsia" w:hAnsi="Calibri" w:hint="cs"/>
          <w:color w:val="000000" w:themeColor="text1"/>
          <w:kern w:val="24"/>
          <w:sz w:val="40"/>
          <w:szCs w:val="40"/>
          <w:rtl/>
          <w:lang w:eastAsia="fr-FR" w:bidi="ar-TN"/>
        </w:rPr>
        <w:t>والبرودة والألم</w:t>
      </w:r>
      <w:r w:rsidRPr="008F7A7D">
        <w:rPr>
          <w:rFonts w:eastAsiaTheme="minorEastAsia" w:hAnsi="Calibri"/>
          <w:color w:val="000000" w:themeColor="text1"/>
          <w:kern w:val="24"/>
          <w:sz w:val="40"/>
          <w:szCs w:val="40"/>
          <w:rtl/>
          <w:lang w:eastAsia="fr-FR" w:bidi="ar-TN"/>
        </w:rPr>
        <w:t xml:space="preserve">. </w:t>
      </w:r>
    </w:p>
    <w:p w:rsidR="008F7A7D" w:rsidRPr="008F7A7D" w:rsidRDefault="008F7A7D" w:rsidP="008F7A7D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7A7D" w:rsidRPr="008F7A7D" w:rsidRDefault="008F7A7D" w:rsidP="008F7A7D">
      <w:pPr>
        <w:bidi/>
      </w:pPr>
    </w:p>
    <w:sectPr w:rsidR="008F7A7D" w:rsidRPr="008F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SSm 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7D"/>
    <w:rsid w:val="008F7A7D"/>
    <w:rsid w:val="009E36A1"/>
    <w:rsid w:val="00A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37E9"/>
  <w15:chartTrackingRefBased/>
  <w15:docId w15:val="{37B54CDA-322C-450D-B545-0BEF5CDF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A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2024-06-06T11:13:00Z</dcterms:created>
  <dcterms:modified xsi:type="dcterms:W3CDTF">2024-06-06T11:22:00Z</dcterms:modified>
</cp:coreProperties>
</file>